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80AD0" w14:textId="09A5CBEB" w:rsidR="0057257F" w:rsidRPr="007571BD" w:rsidRDefault="0057257F" w:rsidP="00215527">
      <w:pPr>
        <w:spacing w:after="0" w:line="240" w:lineRule="auto"/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</w:pPr>
      <w:r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Dokument składany na wezwanie Zamaw</w:t>
      </w:r>
      <w:r w:rsidR="00557E08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iającego</w:t>
      </w:r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 xml:space="preserve"> o którym mowa w art. </w:t>
      </w:r>
      <w:r w:rsid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274</w:t>
      </w:r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 xml:space="preserve"> ust. 1 ustawy </w:t>
      </w:r>
      <w:proofErr w:type="spellStart"/>
      <w:r w:rsidR="0064052A" w:rsidRPr="007571BD">
        <w:rPr>
          <w:rFonts w:eastAsia="Times New Roman" w:cstheme="minorHAnsi"/>
          <w:bCs/>
          <w:color w:val="FF0000"/>
          <w:sz w:val="24"/>
          <w:szCs w:val="24"/>
          <w:u w:val="single"/>
          <w:lang w:eastAsia="en-GB"/>
        </w:rPr>
        <w:t>Pzp</w:t>
      </w:r>
      <w:proofErr w:type="spellEnd"/>
    </w:p>
    <w:p w14:paraId="038A1DC5" w14:textId="77777777" w:rsidR="00941CBF" w:rsidRDefault="00941CBF" w:rsidP="0057257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839DBA4" w14:textId="2A4065B2" w:rsidR="007571BD" w:rsidRPr="007571BD" w:rsidRDefault="0057257F" w:rsidP="0057257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571BD">
        <w:rPr>
          <w:rFonts w:eastAsia="Times New Roman" w:cstheme="minorHAnsi"/>
          <w:b/>
          <w:sz w:val="24"/>
          <w:szCs w:val="24"/>
          <w:lang w:eastAsia="pl-PL"/>
        </w:rPr>
        <w:t>Wykaz osób do oceny spełniania warunku udziału w postępowaniu w zakresie osób skierowanych do realizacji zamówienia</w:t>
      </w:r>
      <w:r w:rsidR="007571BD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4BF3C945" w14:textId="24785C09" w:rsidR="0057257F" w:rsidRPr="007571BD" w:rsidRDefault="007571BD" w:rsidP="0057257F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– zgodnie z </w:t>
      </w:r>
      <w:r w:rsidR="009C67E6">
        <w:rPr>
          <w:rFonts w:eastAsia="Times New Roman" w:cstheme="minorHAnsi"/>
          <w:b/>
          <w:sz w:val="24"/>
          <w:szCs w:val="24"/>
          <w:lang w:eastAsia="pl-PL"/>
        </w:rPr>
        <w:t>punktem</w:t>
      </w:r>
      <w:r w:rsidR="009C67E6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B7161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7571BD">
        <w:rPr>
          <w:rFonts w:eastAsia="Times New Roman" w:cstheme="minorHAnsi"/>
          <w:b/>
          <w:sz w:val="24"/>
          <w:szCs w:val="24"/>
          <w:lang w:eastAsia="pl-PL"/>
        </w:rPr>
        <w:t>.1.</w:t>
      </w:r>
      <w:r w:rsidR="001A3B8A">
        <w:rPr>
          <w:rFonts w:eastAsia="Times New Roman" w:cstheme="minorHAnsi"/>
          <w:b/>
          <w:sz w:val="24"/>
          <w:szCs w:val="24"/>
          <w:lang w:eastAsia="pl-PL"/>
        </w:rPr>
        <w:t xml:space="preserve">4) </w:t>
      </w:r>
      <w:r w:rsidR="007B7683">
        <w:rPr>
          <w:rFonts w:eastAsia="Times New Roman" w:cstheme="minorHAnsi"/>
          <w:b/>
          <w:sz w:val="24"/>
          <w:szCs w:val="24"/>
          <w:lang w:eastAsia="pl-PL"/>
        </w:rPr>
        <w:t>lit B)</w:t>
      </w:r>
      <w:r w:rsidR="0057257F" w:rsidRPr="007571B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7571BD">
        <w:rPr>
          <w:rFonts w:eastAsia="Times New Roman" w:cstheme="minorHAnsi"/>
          <w:b/>
          <w:sz w:val="24"/>
          <w:szCs w:val="24"/>
          <w:lang w:eastAsia="pl-PL"/>
        </w:rPr>
        <w:t>SWZ</w:t>
      </w:r>
      <w:r w:rsidR="009C4826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77E5FE52" w14:textId="12B8B74E" w:rsidR="0057257F" w:rsidRPr="00DD1C76" w:rsidRDefault="0057257F" w:rsidP="0057257F">
      <w:pPr>
        <w:widowControl w:val="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DD1C76">
        <w:rPr>
          <w:rFonts w:eastAsia="Times New Roman" w:cstheme="minorHAnsi"/>
          <w:sz w:val="24"/>
          <w:szCs w:val="24"/>
          <w:lang w:eastAsia="pl-PL"/>
        </w:rPr>
        <w:t xml:space="preserve">Nazwa </w:t>
      </w:r>
      <w:r w:rsidR="00F07C8F" w:rsidRPr="00DD1C76">
        <w:rPr>
          <w:rFonts w:eastAsia="Times New Roman" w:cstheme="minorHAnsi"/>
          <w:sz w:val="24"/>
          <w:szCs w:val="24"/>
          <w:lang w:eastAsia="pl-PL"/>
        </w:rPr>
        <w:t xml:space="preserve">i adres </w:t>
      </w:r>
      <w:r w:rsidRPr="00DD1C76">
        <w:rPr>
          <w:rFonts w:eastAsia="Times New Roman" w:cstheme="minorHAnsi"/>
          <w:sz w:val="24"/>
          <w:szCs w:val="24"/>
          <w:lang w:eastAsia="pl-PL"/>
        </w:rPr>
        <w:t>wykonawcy  .....................................................................................................................</w:t>
      </w:r>
    </w:p>
    <w:p w14:paraId="449C7E7C" w14:textId="77777777" w:rsidR="008425F0" w:rsidRDefault="0057257F" w:rsidP="00FE0532">
      <w:pPr>
        <w:rPr>
          <w:rFonts w:eastAsia="Times New Roman" w:cstheme="minorHAnsi"/>
        </w:rPr>
      </w:pPr>
      <w:r w:rsidRPr="0058407B">
        <w:rPr>
          <w:rFonts w:eastAsia="Times New Roman" w:cstheme="minorHAnsi"/>
        </w:rPr>
        <w:t xml:space="preserve">Przystępując do postępowania prowadzonego w trybie </w:t>
      </w:r>
      <w:r w:rsidR="001A3B8A" w:rsidRPr="0058407B">
        <w:rPr>
          <w:rFonts w:eastAsia="Times New Roman" w:cstheme="minorHAnsi"/>
        </w:rPr>
        <w:t xml:space="preserve">podstawowym bez negocjacji </w:t>
      </w:r>
      <w:r w:rsidRPr="0058407B">
        <w:rPr>
          <w:rFonts w:eastAsia="Times New Roman" w:cstheme="minorHAnsi"/>
        </w:rPr>
        <w:t>pn</w:t>
      </w:r>
      <w:r w:rsidR="00A77CBB" w:rsidRPr="0058407B">
        <w:rPr>
          <w:rFonts w:eastAsia="Times New Roman" w:cstheme="minorHAnsi"/>
        </w:rPr>
        <w:t>.</w:t>
      </w:r>
      <w:r w:rsidRPr="0058407B">
        <w:rPr>
          <w:rFonts w:eastAsia="Times New Roman" w:cstheme="minorHAnsi"/>
        </w:rPr>
        <w:t>:</w:t>
      </w:r>
      <w:r w:rsidR="00941CBF">
        <w:rPr>
          <w:rFonts w:eastAsia="Times New Roman" w:cstheme="minorHAnsi"/>
        </w:rPr>
        <w:t xml:space="preserve"> </w:t>
      </w:r>
    </w:p>
    <w:p w14:paraId="42AD30EA" w14:textId="77777777" w:rsidR="008425F0" w:rsidRDefault="008425F0" w:rsidP="008425F0">
      <w:pPr>
        <w:rPr>
          <w:rFonts w:cstheme="minorHAnsi"/>
          <w:b/>
        </w:rPr>
      </w:pPr>
      <w:bookmarkStart w:id="0" w:name="_Hlk135728955"/>
      <w:bookmarkStart w:id="1" w:name="_Hlk134449117"/>
      <w:bookmarkStart w:id="2" w:name="_Hlk226553376"/>
      <w:r w:rsidRPr="00AC20F6">
        <w:rPr>
          <w:rFonts w:cstheme="minorHAnsi"/>
          <w:b/>
          <w:spacing w:val="-2"/>
        </w:rPr>
        <w:t xml:space="preserve">Wykonanie dokumentacji projektowej </w:t>
      </w:r>
      <w:r w:rsidRPr="00AC20F6">
        <w:rPr>
          <w:rFonts w:cstheme="minorHAnsi"/>
          <w:b/>
        </w:rPr>
        <w:t xml:space="preserve">dla dwóch zadań drogowych pod nazwą: </w:t>
      </w:r>
    </w:p>
    <w:bookmarkEnd w:id="0"/>
    <w:bookmarkEnd w:id="1"/>
    <w:p w14:paraId="1FA7BDE7" w14:textId="407ACCD2" w:rsidR="008425F0" w:rsidRDefault="008425F0" w:rsidP="008425F0">
      <w:pPr>
        <w:jc w:val="both"/>
        <w:rPr>
          <w:rFonts w:cstheme="minorHAnsi"/>
          <w:b/>
        </w:rPr>
      </w:pPr>
      <w:r w:rsidRPr="00AC20F6">
        <w:rPr>
          <w:rFonts w:cstheme="minorHAnsi"/>
          <w:b/>
        </w:rPr>
        <w:t>Cześć 1: Budowa i remont drogi wraz z infrastrukturą techniczną w Kleszczowie - przedłużenie ul. Zielonej o dł. ok. 0,2 km, remont istniejącego odcinka ul. Zielonej (DG 101359E) o dł. ok. 0,12</w:t>
      </w:r>
      <w:r w:rsidR="00833BFE">
        <w:rPr>
          <w:rFonts w:cstheme="minorHAnsi"/>
          <w:b/>
        </w:rPr>
        <w:t xml:space="preserve"> </w:t>
      </w:r>
      <w:r w:rsidRPr="00AC20F6">
        <w:rPr>
          <w:rFonts w:cstheme="minorHAnsi"/>
          <w:b/>
        </w:rPr>
        <w:t>km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13948"/>
      </w:tblGrid>
      <w:tr w:rsidR="00B06821" w:rsidRPr="00DD1C76" w14:paraId="3496265A" w14:textId="77777777" w:rsidTr="00833BFE">
        <w:trPr>
          <w:trHeight w:val="1264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CFDF3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269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38143349" w14:textId="77777777" w:rsidR="00B06821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7A0059BF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2CE351BB" w14:textId="77777777" w:rsidR="00833BFE" w:rsidRPr="00833BFE" w:rsidRDefault="00B06821" w:rsidP="00833BFE">
            <w:pPr>
              <w:spacing w:after="120"/>
              <w:rPr>
                <w:rFonts w:cstheme="minorHAnsi"/>
              </w:rPr>
            </w:pPr>
            <w:r w:rsidRPr="00833BFE">
              <w:rPr>
                <w:rFonts w:ascii="Calibri" w:hAnsi="Calibri" w:cs="Calibri"/>
              </w:rPr>
              <w:t>która(y) będzie projektantem w specjalności drogowej w rozumieniu art. 12 ust. 1 pkt 1 ustawy Prawo budowlane,</w:t>
            </w:r>
            <w:r w:rsidRPr="00833BFE">
              <w:rPr>
                <w:rFonts w:cstheme="minorHAnsi"/>
              </w:rPr>
              <w:t xml:space="preserve"> </w:t>
            </w:r>
            <w:r w:rsidRPr="00833BFE">
              <w:rPr>
                <w:rFonts w:cstheme="minorHAnsi"/>
                <w:shd w:val="clear" w:color="auto" w:fill="FFFFFF"/>
              </w:rPr>
              <w:t>posiadającą/</w:t>
            </w:r>
            <w:proofErr w:type="spellStart"/>
            <w:r w:rsidRPr="00833BFE">
              <w:rPr>
                <w:rFonts w:cstheme="minorHAnsi"/>
                <w:shd w:val="clear" w:color="auto" w:fill="FFFFFF"/>
              </w:rPr>
              <w:t>ym</w:t>
            </w:r>
            <w:proofErr w:type="spellEnd"/>
            <w:r w:rsidRPr="00833BFE">
              <w:rPr>
                <w:rFonts w:cstheme="minorHAnsi"/>
                <w:shd w:val="clear" w:color="auto" w:fill="FFFFFF"/>
              </w:rPr>
              <w:t xml:space="preserve"> uprawnienia budowlane </w:t>
            </w:r>
            <w:r w:rsidR="00833BFE" w:rsidRPr="00833BFE">
              <w:rPr>
                <w:rFonts w:cstheme="minorHAnsi"/>
                <w:shd w:val="clear" w:color="auto" w:fill="FFFFFF"/>
              </w:rPr>
              <w:t xml:space="preserve">do projektowania </w:t>
            </w:r>
            <w:r w:rsidRPr="00833BFE">
              <w:rPr>
                <w:rFonts w:cstheme="minorHAnsi"/>
                <w:shd w:val="clear" w:color="auto" w:fill="FFFFFF"/>
              </w:rPr>
              <w:t xml:space="preserve">w specjalności inżynieryjnej - drogowej, w zakresie </w:t>
            </w:r>
            <w:r w:rsidR="00833BFE" w:rsidRPr="00833BFE">
              <w:rPr>
                <w:rFonts w:cstheme="minorHAnsi"/>
                <w:shd w:val="clear" w:color="auto" w:fill="FFFFFF"/>
              </w:rPr>
              <w:t xml:space="preserve">które uprawniają do zaprojektowania zadania stanowiącego przedmiot zamówienia zgodnie z obowiązującymi przepisami prawa;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551"/>
            </w:tblGrid>
            <w:tr w:rsidR="00B06821" w:rsidRPr="00DD1C76" w14:paraId="17C0ABCA" w14:textId="77777777" w:rsidTr="00C21379">
              <w:trPr>
                <w:trHeight w:val="111"/>
              </w:trPr>
              <w:tc>
                <w:tcPr>
                  <w:tcW w:w="1551" w:type="dxa"/>
                </w:tcPr>
                <w:p w14:paraId="47FB88EC" w14:textId="77777777" w:rsidR="00B06821" w:rsidRPr="00DD1C76" w:rsidRDefault="00B06821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558B26FE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31E63DD8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5663CA78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4D5B4286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4113DBDB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68DF66C6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5D76BBEE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2F1478EC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03A9843D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3F6FB8F2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lastRenderedPageBreak/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3C16F322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577A234F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1942D947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06821" w:rsidRPr="00DD1C76" w14:paraId="1B4A98AC" w14:textId="77777777" w:rsidTr="00C21379">
        <w:trPr>
          <w:trHeight w:val="1555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A0EF4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92B0" w14:textId="77777777" w:rsidR="00B06821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64044114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2417FA0" w14:textId="77777777" w:rsidR="00B06821" w:rsidRPr="00CA216D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75C9CB0E" w14:textId="58391623" w:rsidR="00B06821" w:rsidRPr="00A267F4" w:rsidRDefault="00B06821" w:rsidP="00C21379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sanitarnej 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 w:rsidR="00833BFE">
              <w:rPr>
                <w:rFonts w:cstheme="minorHAnsi"/>
                <w:sz w:val="24"/>
                <w:szCs w:val="24"/>
              </w:rPr>
              <w:t xml:space="preserve"> i</w:t>
            </w:r>
            <w:r>
              <w:rPr>
                <w:rFonts w:cstheme="minorHAnsi"/>
                <w:sz w:val="24"/>
                <w:szCs w:val="24"/>
              </w:rPr>
              <w:t xml:space="preserve"> urządzeń</w:t>
            </w:r>
            <w:r w:rsidRPr="00A267F4">
              <w:rPr>
                <w:rFonts w:cstheme="minorHAnsi"/>
                <w:sz w:val="24"/>
                <w:szCs w:val="24"/>
              </w:rPr>
              <w:t xml:space="preserve"> wodociągowych i kanalizacyjnych, które uprawniają do zaprojektowania  zadania stanowiącego przedmiot zamówienia zgodnie z obowiązującymi przepisami prawa</w:t>
            </w:r>
          </w:p>
          <w:p w14:paraId="5A826DF3" w14:textId="77777777" w:rsidR="00833BFE" w:rsidRPr="00DD1C76" w:rsidRDefault="00833BFE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B06821" w:rsidRPr="00DD1C76" w14:paraId="00F56F9B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14D66BE2" w14:textId="77777777" w:rsidR="00B06821" w:rsidRPr="00DD1C76" w:rsidRDefault="00B06821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62C7511E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52BDC182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137FD481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2A080752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110D9FF2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54B573B7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50250500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373DC2D1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40D67F4E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5767A264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3DCDC7B2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1A72CAB0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7FDEA41B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833BFE" w:rsidRPr="00DD1C76" w14:paraId="055C1C9E" w14:textId="77777777" w:rsidTr="00833BFE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30852" w14:textId="77777777" w:rsidR="00833BFE" w:rsidRPr="00DD1C76" w:rsidRDefault="00833BFE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DF5" w14:textId="77777777" w:rsidR="00833BFE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534AB948" w14:textId="16CC0291" w:rsidR="00833BFE" w:rsidRPr="00CA216D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74B2DBE1" w14:textId="1F5709DD" w:rsidR="00833BFE" w:rsidRPr="00A267F4" w:rsidRDefault="00833BFE" w:rsidP="00833BFE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</w:t>
            </w:r>
            <w:r>
              <w:rPr>
                <w:rFonts w:cstheme="minorHAnsi"/>
                <w:sz w:val="24"/>
                <w:szCs w:val="24"/>
              </w:rPr>
              <w:t xml:space="preserve">gazowej </w:t>
            </w:r>
            <w:r w:rsidRPr="00A267F4">
              <w:rPr>
                <w:rFonts w:cstheme="minorHAnsi"/>
                <w:sz w:val="24"/>
                <w:szCs w:val="24"/>
              </w:rPr>
              <w:t xml:space="preserve">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EC56DA">
              <w:rPr>
                <w:rFonts w:cstheme="minorHAnsi"/>
                <w:sz w:val="24"/>
                <w:szCs w:val="24"/>
              </w:rPr>
              <w:t>gazowych</w:t>
            </w:r>
            <w:r w:rsidRPr="00A267F4">
              <w:rPr>
                <w:rFonts w:cstheme="minorHAnsi"/>
                <w:sz w:val="24"/>
                <w:szCs w:val="24"/>
              </w:rPr>
              <w:t>, które uprawniają do zaprojektowania  zadania stanowiącego przedmiot zamówienia zgodnie z obowiązującymi przepisami prawa</w:t>
            </w:r>
          </w:p>
          <w:p w14:paraId="1327A75F" w14:textId="77777777" w:rsidR="00833BFE" w:rsidRPr="00833BFE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833BFE" w:rsidRPr="00DD1C76" w14:paraId="2D3C4B2F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774BAD17" w14:textId="77777777" w:rsidR="00833BFE" w:rsidRPr="00DD1C76" w:rsidRDefault="00833BFE" w:rsidP="00833BFE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7D1D1F6A" w14:textId="77777777" w:rsidR="00833BFE" w:rsidRPr="00DD1C76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833BFE" w:rsidRPr="00DD1C76" w14:paraId="2FAC2061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614B2170" w14:textId="77777777" w:rsidR="00833BFE" w:rsidRPr="00DD1C76" w:rsidRDefault="00833BFE" w:rsidP="00833BFE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1A4EB050" w14:textId="77777777" w:rsidR="00833BFE" w:rsidRPr="00DD1C76" w:rsidRDefault="00833BFE" w:rsidP="00833BFE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57CEB2BF" w14:textId="77777777" w:rsidR="00833BFE" w:rsidRPr="00DD1C76" w:rsidRDefault="00833BFE" w:rsidP="00833BFE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7962FEA7" w14:textId="77777777" w:rsidR="00833BFE" w:rsidRPr="00DD1C76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65D04F91" w14:textId="77777777" w:rsidR="00833BFE" w:rsidRPr="00DD1C76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0389541B" w14:textId="77777777" w:rsidR="00833BFE" w:rsidRPr="00DD1C76" w:rsidRDefault="00833BFE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833BFE" w:rsidRPr="00DD1C76" w14:paraId="2B3B2375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466C4EE6" w14:textId="77777777" w:rsidR="00833BFE" w:rsidRPr="00DD1C76" w:rsidRDefault="00833BFE" w:rsidP="00833BFE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441BA525" w14:textId="77777777" w:rsidR="00833BFE" w:rsidRPr="00DD1C76" w:rsidRDefault="00833BFE" w:rsidP="00833BFE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739B633D" w14:textId="77777777" w:rsidR="00833BFE" w:rsidRPr="00DD1C76" w:rsidRDefault="00833BFE" w:rsidP="00833BFE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A42F274" w14:textId="77777777" w:rsidR="00833BFE" w:rsidRDefault="00833BFE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EC56DA" w:rsidRPr="00DD1C76" w14:paraId="21F535FC" w14:textId="77777777" w:rsidTr="00833BFE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C5ABC" w14:textId="77777777" w:rsidR="00EC56DA" w:rsidRPr="00DD1C76" w:rsidRDefault="00EC56DA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166" w14:textId="77777777" w:rsidR="00EC56DA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25E42CDC" w14:textId="77777777" w:rsidR="00EC56DA" w:rsidRPr="00CA216D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3D99AF7E" w14:textId="5C8D7DB4" w:rsidR="00EC56DA" w:rsidRPr="00A267F4" w:rsidRDefault="00EC56DA" w:rsidP="00EC56DA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</w:t>
            </w:r>
            <w:r w:rsidRPr="00624145">
              <w:rPr>
                <w:rFonts w:cs="Calibri"/>
              </w:rPr>
              <w:t xml:space="preserve">telekomunikacyjnej </w:t>
            </w:r>
            <w:r w:rsidRPr="00A267F4">
              <w:rPr>
                <w:rFonts w:cstheme="minorHAnsi"/>
                <w:sz w:val="24"/>
                <w:szCs w:val="24"/>
              </w:rPr>
              <w:t xml:space="preserve">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24145">
              <w:rPr>
                <w:rFonts w:cs="Calibri"/>
              </w:rPr>
              <w:t>telekomunikacyjnej</w:t>
            </w:r>
            <w:r w:rsidRPr="00A267F4">
              <w:rPr>
                <w:rFonts w:cstheme="minorHAnsi"/>
                <w:sz w:val="24"/>
                <w:szCs w:val="24"/>
              </w:rPr>
              <w:t>, które uprawniają do zaprojektowania  zadania stanowiącego przedmiot zamówienia zgodnie z obowiązującymi przepisami prawa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EC56DA" w:rsidRPr="00DD1C76" w14:paraId="3A39067E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0CDDF628" w14:textId="77777777" w:rsidR="00EC56DA" w:rsidRPr="00DD1C76" w:rsidRDefault="00EC56DA" w:rsidP="00EC56DA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38BADED3" w14:textId="77777777" w:rsidR="00EC56DA" w:rsidRPr="00DD1C76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EC56DA" w:rsidRPr="00DD1C76" w14:paraId="2494ED9C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74031054" w14:textId="77777777" w:rsidR="00EC56DA" w:rsidRPr="00DD1C76" w:rsidRDefault="00EC56DA" w:rsidP="00EC56D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349651E4" w14:textId="77777777" w:rsidR="00EC56DA" w:rsidRPr="00DD1C76" w:rsidRDefault="00EC56DA" w:rsidP="00EC56D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05D0568C" w14:textId="77777777" w:rsidR="00EC56DA" w:rsidRPr="00DD1C76" w:rsidRDefault="00EC56DA" w:rsidP="00EC56DA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006C4EB8" w14:textId="77777777" w:rsidR="00EC56DA" w:rsidRPr="00DD1C76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5614A28A" w14:textId="77777777" w:rsidR="00EC56DA" w:rsidRPr="00DD1C76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70AC5CBA" w14:textId="77777777" w:rsidR="00EC56DA" w:rsidRPr="00DD1C76" w:rsidRDefault="00EC56DA" w:rsidP="00EC56DA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EC56DA" w:rsidRPr="00DD1C76" w14:paraId="2302EF12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1F6E33A6" w14:textId="77777777" w:rsidR="00EC56DA" w:rsidRPr="00DD1C76" w:rsidRDefault="00EC56DA" w:rsidP="00EC56D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61C02651" w14:textId="77777777" w:rsidR="00EC56DA" w:rsidRPr="00DD1C76" w:rsidRDefault="00EC56DA" w:rsidP="00EC56D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238AE86A" w14:textId="77777777" w:rsidR="00EC56DA" w:rsidRPr="00DD1C76" w:rsidRDefault="00EC56DA" w:rsidP="00EC56DA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5F718B2D" w14:textId="77777777" w:rsidR="00EC56DA" w:rsidRDefault="00EC56DA" w:rsidP="00833BFE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06821" w:rsidRPr="00DD1C76" w14:paraId="1982EE52" w14:textId="77777777" w:rsidTr="00833BFE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FB183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CD1" w14:textId="77777777" w:rsidR="00B06821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5D2D69AD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323C0430" w14:textId="77777777" w:rsidR="00B06821" w:rsidRPr="00CA216D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43798652" w14:textId="77777777" w:rsidR="00B06821" w:rsidRPr="00A267F4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rPr>
                <w:rFonts w:cstheme="minorHAnsi"/>
                <w:sz w:val="24"/>
                <w:szCs w:val="24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która(y) będzie </w:t>
            </w:r>
            <w:r w:rsidRPr="00A267F4">
              <w:rPr>
                <w:rFonts w:cstheme="minorHAnsi"/>
                <w:sz w:val="24"/>
                <w:szCs w:val="24"/>
              </w:rPr>
              <w:t>projektantem</w:t>
            </w:r>
            <w:r>
              <w:t xml:space="preserve"> </w:t>
            </w:r>
            <w:r w:rsidRPr="0059346C">
              <w:rPr>
                <w:rFonts w:cstheme="minorHAnsi"/>
                <w:sz w:val="24"/>
                <w:szCs w:val="24"/>
              </w:rPr>
              <w:t>w specjalności elektrycznej i elektroenergetycznej</w:t>
            </w:r>
            <w:r w:rsidRPr="00A267F4">
              <w:rPr>
                <w:rFonts w:cstheme="minorHAnsi"/>
                <w:sz w:val="24"/>
                <w:szCs w:val="24"/>
              </w:rPr>
              <w:t xml:space="preserve"> w rozumieniu art. 12 ust. 1 pkt 1 ustawy Prawo budowlane, </w:t>
            </w:r>
            <w:r w:rsidRPr="0059346C">
              <w:rPr>
                <w:rFonts w:cstheme="minorHAnsi"/>
                <w:sz w:val="24"/>
                <w:szCs w:val="24"/>
              </w:rPr>
              <w:t>posiadającą/</w:t>
            </w:r>
            <w:proofErr w:type="spellStart"/>
            <w:r w:rsidRPr="0059346C">
              <w:rPr>
                <w:rFonts w:cstheme="minorHAnsi"/>
                <w:sz w:val="24"/>
                <w:szCs w:val="24"/>
              </w:rPr>
              <w:t>ym</w:t>
            </w:r>
            <w:proofErr w:type="spellEnd"/>
            <w:r w:rsidRPr="0059346C">
              <w:rPr>
                <w:rFonts w:cstheme="minorHAnsi"/>
                <w:sz w:val="24"/>
                <w:szCs w:val="24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sieci, instalacji i urządzeń elektrycznych i elektroenergetycznych, które uprawniają do zaprojektowania zadania stanowiącego przedmiot zamówienia zgodnie z obowiązującymi przepisami prawa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7DD55D2" w14:textId="77777777" w:rsidR="00EC56DA" w:rsidRPr="00DD1C76" w:rsidRDefault="00EC56DA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B06821" w:rsidRPr="00DD1C76" w14:paraId="0486A30D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5A04C857" w14:textId="77777777" w:rsidR="00B06821" w:rsidRPr="00DD1C76" w:rsidRDefault="00B06821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3C29DD59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2BA31913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2D1D7EF1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5F9BB4B2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73700600" w14:textId="77777777" w:rsidR="00B06821" w:rsidRPr="00DD1C76" w:rsidRDefault="00B06821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2B05B71C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54E7269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7D87D353" w14:textId="77777777" w:rsidR="00B06821" w:rsidRPr="00DD1C76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B06821" w:rsidRPr="00DD1C76" w14:paraId="5FF21B71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5EC3054C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7AAF0F0B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28E1226B" w14:textId="77777777" w:rsidR="00B06821" w:rsidRPr="00DD1C76" w:rsidRDefault="00B06821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66139D35" w14:textId="77777777" w:rsidR="00B06821" w:rsidRDefault="00B06821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414D4B1F" w14:textId="77777777" w:rsidR="00421A10" w:rsidRDefault="00421A10" w:rsidP="008425F0">
      <w:pPr>
        <w:jc w:val="both"/>
        <w:rPr>
          <w:rFonts w:cstheme="minorHAnsi"/>
          <w:b/>
        </w:rPr>
      </w:pPr>
    </w:p>
    <w:p w14:paraId="465E2EB9" w14:textId="77777777" w:rsidR="00F16155" w:rsidRPr="001247F7" w:rsidRDefault="00F16155" w:rsidP="00F16155">
      <w:pPr>
        <w:shd w:val="clear" w:color="auto" w:fill="FFFFFF" w:themeFill="background1"/>
        <w:suppressAutoHyphens/>
        <w:spacing w:after="0" w:line="240" w:lineRule="auto"/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</w:pPr>
      <w:r w:rsidRPr="001247F7"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  <w:t>*właściwe zaznaczyć lub uzupełnić</w:t>
      </w:r>
    </w:p>
    <w:p w14:paraId="263359FB" w14:textId="77777777" w:rsidR="00F16155" w:rsidRPr="001247F7" w:rsidRDefault="00F16155" w:rsidP="00F16155">
      <w:pPr>
        <w:shd w:val="clear" w:color="auto" w:fill="FFFFFF" w:themeFill="background1"/>
        <w:suppressAutoHyphens/>
        <w:spacing w:after="0" w:line="240" w:lineRule="auto"/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</w:pPr>
      <w:r w:rsidRPr="001247F7"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  <w:t>**Lista ta może być wydłużona, jeśli zachodzi taka potrzeba.</w:t>
      </w:r>
    </w:p>
    <w:p w14:paraId="606DB512" w14:textId="160E7EED" w:rsidR="00657E90" w:rsidRPr="008425F0" w:rsidRDefault="008425F0" w:rsidP="008425F0">
      <w:pPr>
        <w:spacing w:line="276" w:lineRule="auto"/>
        <w:jc w:val="both"/>
        <w:rPr>
          <w:rFonts w:cstheme="minorHAnsi"/>
          <w:b/>
          <w:bCs/>
          <w:lang w:eastAsia="pl-PL"/>
        </w:rPr>
      </w:pPr>
      <w:r w:rsidRPr="00AC20F6">
        <w:rPr>
          <w:rFonts w:cstheme="minorHAnsi"/>
          <w:b/>
        </w:rPr>
        <w:lastRenderedPageBreak/>
        <w:t xml:space="preserve">Cześć 2: Budowa i rozbudowa drogi wraz z infrastrukturą techniczną w Kleszczowie i Łuszczanowicach – przedłużenie ul. Wschodnia do ul. Złotej, rozbudowa ul. Wschodniej (DG 101380E) od skrzyżowania z ul. Tulipanową w kierunku ul. Złotej o łącznej dł. ok. 0,25 km </w:t>
      </w:r>
      <w:bookmarkEnd w:id="2"/>
      <w:r w:rsidR="00941CBF" w:rsidRPr="00941CBF">
        <w:rPr>
          <w:rFonts w:eastAsia="Times New Roman" w:cstheme="minorHAnsi"/>
          <w:b/>
          <w:bCs/>
        </w:rPr>
        <w:t>”</w:t>
      </w:r>
      <w:bookmarkStart w:id="3" w:name="_Hlk139374153"/>
      <w:bookmarkStart w:id="4" w:name="_Hlk98849840"/>
      <w:r w:rsidR="00DD4525" w:rsidRPr="0058407B">
        <w:rPr>
          <w:rFonts w:cstheme="minorHAnsi"/>
          <w:kern w:val="1"/>
          <w:lang w:eastAsia="zh-CN"/>
        </w:rPr>
        <w:t>,</w:t>
      </w:r>
      <w:bookmarkEnd w:id="3"/>
      <w:bookmarkEnd w:id="4"/>
      <w:r w:rsidR="00DD4525" w:rsidRPr="0058407B">
        <w:rPr>
          <w:rFonts w:cstheme="minorHAnsi"/>
          <w:b/>
          <w:i/>
          <w:iCs/>
        </w:rPr>
        <w:t xml:space="preserve"> </w:t>
      </w:r>
      <w:r w:rsidR="003900CA" w:rsidRPr="0058407B">
        <w:rPr>
          <w:rFonts w:eastAsia="Times New Roman" w:cstheme="minorHAnsi"/>
          <w:bCs/>
          <w:lang w:eastAsia="ar-SA"/>
        </w:rPr>
        <w:t>o</w:t>
      </w:r>
      <w:r w:rsidR="0057257F" w:rsidRPr="0058407B">
        <w:rPr>
          <w:rFonts w:eastAsia="Times New Roman" w:cstheme="minorHAnsi"/>
          <w:bCs/>
          <w:lang w:eastAsia="ar-SA"/>
        </w:rPr>
        <w:t>świadczam(-y), że do realizacji zamówienia skieruję (-my) Panią/Pana:</w:t>
      </w:r>
      <w:r w:rsidR="001A3B8A" w:rsidRPr="0058407B">
        <w:rPr>
          <w:rFonts w:eastAsia="Times New Roman" w:cstheme="minorHAnsi"/>
          <w:bCs/>
          <w:lang w:eastAsia="ar-SA"/>
        </w:rPr>
        <w:t xml:space="preserve"> *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13948"/>
      </w:tblGrid>
      <w:tr w:rsidR="00F16155" w:rsidRPr="00DD1C76" w14:paraId="2334CB3D" w14:textId="77777777" w:rsidTr="00C21379">
        <w:trPr>
          <w:trHeight w:val="1264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C5A2B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5AA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9D7DFC5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09B04736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4AA89066" w14:textId="77777777" w:rsidR="00F16155" w:rsidRPr="00833BFE" w:rsidRDefault="00F16155" w:rsidP="00C21379">
            <w:pPr>
              <w:spacing w:after="120"/>
              <w:rPr>
                <w:rFonts w:cstheme="minorHAnsi"/>
              </w:rPr>
            </w:pPr>
            <w:r w:rsidRPr="00833BFE">
              <w:rPr>
                <w:rFonts w:ascii="Calibri" w:hAnsi="Calibri" w:cs="Calibri"/>
              </w:rPr>
              <w:t>która(y) będzie projektantem w specjalności drogowej w rozumieniu art. 12 ust. 1 pkt 1 ustawy Prawo budowlane,</w:t>
            </w:r>
            <w:r w:rsidRPr="00833BFE">
              <w:rPr>
                <w:rFonts w:cstheme="minorHAnsi"/>
              </w:rPr>
              <w:t xml:space="preserve"> </w:t>
            </w:r>
            <w:r w:rsidRPr="00833BFE">
              <w:rPr>
                <w:rFonts w:cstheme="minorHAnsi"/>
                <w:shd w:val="clear" w:color="auto" w:fill="FFFFFF"/>
              </w:rPr>
              <w:t>posiadającą/</w:t>
            </w:r>
            <w:proofErr w:type="spellStart"/>
            <w:r w:rsidRPr="00833BFE">
              <w:rPr>
                <w:rFonts w:cstheme="minorHAnsi"/>
                <w:shd w:val="clear" w:color="auto" w:fill="FFFFFF"/>
              </w:rPr>
              <w:t>ym</w:t>
            </w:r>
            <w:proofErr w:type="spellEnd"/>
            <w:r w:rsidRPr="00833BFE">
              <w:rPr>
                <w:rFonts w:cstheme="minorHAnsi"/>
                <w:shd w:val="clear" w:color="auto" w:fill="FFFFFF"/>
              </w:rPr>
              <w:t xml:space="preserve"> uprawnienia budowlane do projektowania w specjalności inżynieryjnej - drogowej, w zakresie które uprawniają do zaprojektowania zadania stanowiącego przedmiot zamówienia zgodnie z obowiązującymi przepisami prawa; 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551"/>
            </w:tblGrid>
            <w:tr w:rsidR="00F16155" w:rsidRPr="00DD1C76" w14:paraId="2202AE08" w14:textId="77777777" w:rsidTr="00C21379">
              <w:trPr>
                <w:trHeight w:val="111"/>
              </w:trPr>
              <w:tc>
                <w:tcPr>
                  <w:tcW w:w="1551" w:type="dxa"/>
                </w:tcPr>
                <w:p w14:paraId="3FB87238" w14:textId="77777777" w:rsidR="00F16155" w:rsidRPr="00DD1C76" w:rsidRDefault="00F16155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5BDB1AA8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1B744EF6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7F9A903F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679CAC55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008C2501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580604AA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79EDD62B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343E2110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650A23AC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4E873CF3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353A23D3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127D1E90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51076183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16155" w:rsidRPr="00DD1C76" w14:paraId="687DA811" w14:textId="77777777" w:rsidTr="00C21379">
        <w:trPr>
          <w:trHeight w:val="1555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5A52C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63CC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CC768A5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29064C1F" w14:textId="77777777" w:rsidR="00F16155" w:rsidRPr="00CA216D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71A3145B" w14:textId="77777777" w:rsidR="00F16155" w:rsidRPr="00A267F4" w:rsidRDefault="00F16155" w:rsidP="00C21379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sanitarnej 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>
              <w:rPr>
                <w:rFonts w:cstheme="minorHAnsi"/>
                <w:sz w:val="24"/>
                <w:szCs w:val="24"/>
              </w:rPr>
              <w:t xml:space="preserve"> i urządzeń</w:t>
            </w:r>
            <w:r w:rsidRPr="00A267F4">
              <w:rPr>
                <w:rFonts w:cstheme="minorHAnsi"/>
                <w:sz w:val="24"/>
                <w:szCs w:val="24"/>
              </w:rPr>
              <w:t xml:space="preserve"> wodociągowych i kanalizacyjnych, które uprawniają do zaprojektowania  zadania stanowiącego przedmiot zamówienia zgodnie z obowiązującymi przepisami prawa</w:t>
            </w:r>
          </w:p>
          <w:p w14:paraId="1850D1C2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F16155" w:rsidRPr="00DD1C76" w14:paraId="6122E0DB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6F8BCC20" w14:textId="77777777" w:rsidR="00F16155" w:rsidRPr="00DD1C76" w:rsidRDefault="00F16155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12192DDE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13228495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6B015E3C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2E8913AB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5BC441F0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2E450D4A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2A1B9C76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004E26C6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71CD9600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51322D7B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0D07A054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789E73CE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77007B0D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16155" w:rsidRPr="00DD1C76" w14:paraId="375CC1BA" w14:textId="77777777" w:rsidTr="00C21379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5883E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73DC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1631A7C0" w14:textId="77777777" w:rsidR="00F16155" w:rsidRPr="00CA216D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09FD28A6" w14:textId="77777777" w:rsidR="00F16155" w:rsidRPr="00A267F4" w:rsidRDefault="00F16155" w:rsidP="00C21379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</w:t>
            </w:r>
            <w:r>
              <w:rPr>
                <w:rFonts w:cstheme="minorHAnsi"/>
                <w:sz w:val="24"/>
                <w:szCs w:val="24"/>
              </w:rPr>
              <w:t xml:space="preserve">gazowej </w:t>
            </w:r>
            <w:r w:rsidRPr="00A267F4">
              <w:rPr>
                <w:rFonts w:cstheme="minorHAnsi"/>
                <w:sz w:val="24"/>
                <w:szCs w:val="24"/>
              </w:rPr>
              <w:t xml:space="preserve">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>
              <w:rPr>
                <w:rFonts w:cstheme="minorHAnsi"/>
                <w:sz w:val="24"/>
                <w:szCs w:val="24"/>
              </w:rPr>
              <w:t xml:space="preserve"> gazowych</w:t>
            </w:r>
            <w:r w:rsidRPr="00A267F4">
              <w:rPr>
                <w:rFonts w:cstheme="minorHAnsi"/>
                <w:sz w:val="24"/>
                <w:szCs w:val="24"/>
              </w:rPr>
              <w:t>, które uprawniają do zaprojektowania  zadania stanowiącego przedmiot zamówienia zgodnie z obowiązującymi przepisami prawa</w:t>
            </w:r>
          </w:p>
          <w:p w14:paraId="500D2F1C" w14:textId="77777777" w:rsidR="00F16155" w:rsidRPr="00833BFE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F16155" w:rsidRPr="00DD1C76" w14:paraId="22D0BCB3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24D537F7" w14:textId="77777777" w:rsidR="00F16155" w:rsidRPr="00DD1C76" w:rsidRDefault="00F16155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3CE3DAD2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086272FA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0C4E822F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3AE4FB06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7D7EE6A0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43E19532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402577BB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786F0F3B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75CD45AB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57A84384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6D330D2C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5A8D323D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5EF6A675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16155" w:rsidRPr="00DD1C76" w14:paraId="7685563F" w14:textId="77777777" w:rsidTr="00C21379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0D3A2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099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4A721C6F" w14:textId="77777777" w:rsidR="00F16155" w:rsidRPr="00CA216D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16B9BC19" w14:textId="77777777" w:rsidR="00F16155" w:rsidRPr="00A267F4" w:rsidRDefault="00F16155" w:rsidP="00C21379">
            <w:pPr>
              <w:spacing w:after="12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267F4">
              <w:rPr>
                <w:rFonts w:cstheme="minorHAnsi"/>
                <w:sz w:val="24"/>
                <w:szCs w:val="24"/>
              </w:rPr>
              <w:t xml:space="preserve">która(y)  będzie projektantem w specjalności </w:t>
            </w:r>
            <w:r w:rsidRPr="00624145">
              <w:rPr>
                <w:rFonts w:cs="Calibri"/>
              </w:rPr>
              <w:t xml:space="preserve">telekomunikacyjnej </w:t>
            </w:r>
            <w:r w:rsidRPr="00A267F4">
              <w:rPr>
                <w:rFonts w:cstheme="minorHAnsi"/>
                <w:sz w:val="24"/>
                <w:szCs w:val="24"/>
              </w:rPr>
              <w:t xml:space="preserve">w rozumieniu art. 12 ust. 1 pkt 1 ustawy Prawo budowlane, </w:t>
            </w:r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>posiadając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>ą/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ym</w:t>
            </w:r>
            <w:proofErr w:type="spellEnd"/>
            <w:r w:rsidRPr="00A267F4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24145">
              <w:rPr>
                <w:rFonts w:cs="Calibri"/>
              </w:rPr>
              <w:t>telekomunikacyjnej</w:t>
            </w:r>
            <w:r w:rsidRPr="00A267F4">
              <w:rPr>
                <w:rFonts w:cstheme="minorHAnsi"/>
                <w:sz w:val="24"/>
                <w:szCs w:val="24"/>
              </w:rPr>
              <w:t>, które uprawniają do zaprojektowania  zadania stanowiącego przedmiot zamówienia zgodnie z obowiązującymi przepisami prawa</w:t>
            </w: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F16155" w:rsidRPr="00DD1C76" w14:paraId="1D409EC5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6E71C287" w14:textId="77777777" w:rsidR="00F16155" w:rsidRPr="00DD1C76" w:rsidRDefault="00F16155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5317AA6E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55FA73C4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4DF22703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5DCF6AE4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79448DA2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0438000C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736677AA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3D09B483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62574985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385ED3E4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28F3A48D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25FC7D15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9AC6AAD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F16155" w:rsidRPr="00DD1C76" w14:paraId="23BE9677" w14:textId="77777777" w:rsidTr="00C21379">
        <w:trPr>
          <w:trHeight w:val="6651"/>
        </w:trPr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AA233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6D58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4598BBAF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0F650603" w14:textId="77777777" w:rsidR="00F16155" w:rsidRPr="00CA216D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………………….…………………………………….….(imię nazwisko),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  </w:t>
            </w:r>
          </w:p>
          <w:p w14:paraId="31A467F9" w14:textId="77777777" w:rsidR="00F16155" w:rsidRPr="00A267F4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rPr>
                <w:rFonts w:cstheme="minorHAnsi"/>
                <w:sz w:val="24"/>
                <w:szCs w:val="24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która(y) będzie </w:t>
            </w:r>
            <w:r w:rsidRPr="00A267F4">
              <w:rPr>
                <w:rFonts w:cstheme="minorHAnsi"/>
                <w:sz w:val="24"/>
                <w:szCs w:val="24"/>
              </w:rPr>
              <w:t>projektantem</w:t>
            </w:r>
            <w:r>
              <w:t xml:space="preserve"> </w:t>
            </w:r>
            <w:r w:rsidRPr="0059346C">
              <w:rPr>
                <w:rFonts w:cstheme="minorHAnsi"/>
                <w:sz w:val="24"/>
                <w:szCs w:val="24"/>
              </w:rPr>
              <w:t>w specjalności elektrycznej i elektroenergetycznej</w:t>
            </w:r>
            <w:r w:rsidRPr="00A267F4">
              <w:rPr>
                <w:rFonts w:cstheme="minorHAnsi"/>
                <w:sz w:val="24"/>
                <w:szCs w:val="24"/>
              </w:rPr>
              <w:t xml:space="preserve"> w rozumieniu art. 12 ust. 1 pkt 1 ustawy Prawo budowlane, </w:t>
            </w:r>
            <w:r w:rsidRPr="0059346C">
              <w:rPr>
                <w:rFonts w:cstheme="minorHAnsi"/>
                <w:sz w:val="24"/>
                <w:szCs w:val="24"/>
              </w:rPr>
              <w:t>posiadającą/</w:t>
            </w:r>
            <w:proofErr w:type="spellStart"/>
            <w:r w:rsidRPr="0059346C">
              <w:rPr>
                <w:rFonts w:cstheme="minorHAnsi"/>
                <w:sz w:val="24"/>
                <w:szCs w:val="24"/>
              </w:rPr>
              <w:t>ym</w:t>
            </w:r>
            <w:proofErr w:type="spellEnd"/>
            <w:r w:rsidRPr="0059346C">
              <w:rPr>
                <w:rFonts w:cstheme="minorHAnsi"/>
                <w:sz w:val="24"/>
                <w:szCs w:val="24"/>
              </w:rPr>
              <w:t xml:space="preserve"> </w:t>
            </w:r>
            <w:r w:rsidRPr="00A267F4">
              <w:rPr>
                <w:rFonts w:cstheme="minorHAnsi"/>
                <w:sz w:val="24"/>
                <w:szCs w:val="24"/>
              </w:rPr>
              <w:t>uprawnienia budowlane do projektowania w specjalności instalacyjnej w zakresie sieci, instalacji i urządzeń elektrycznych i elektroenergetycznych, które uprawniają do zaprojektowania zadania stanowiącego przedmiot zamówienia zgodnie z obowiązującymi przepisami prawa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B358EDB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417"/>
            </w:tblGrid>
            <w:tr w:rsidR="00F16155" w:rsidRPr="00DD1C76" w14:paraId="062C4EF4" w14:textId="77777777" w:rsidTr="00C21379">
              <w:trPr>
                <w:trHeight w:val="128"/>
              </w:trPr>
              <w:tc>
                <w:tcPr>
                  <w:tcW w:w="1417" w:type="dxa"/>
                </w:tcPr>
                <w:p w14:paraId="20B62168" w14:textId="77777777" w:rsidR="00F16155" w:rsidRPr="00DD1C76" w:rsidRDefault="00F16155" w:rsidP="00C21379">
                  <w:pPr>
                    <w:shd w:val="clear" w:color="auto" w:fill="FFFFFF"/>
                    <w:suppressAutoHyphens/>
                    <w:snapToGrid w:val="0"/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TAK / NIE</w:t>
                  </w:r>
                  <w:r>
                    <w:rPr>
                      <w:rFonts w:eastAsia="Times New Roman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</w:tc>
            </w:tr>
          </w:tbl>
          <w:p w14:paraId="6CDD94A5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576A3325" w14:textId="77777777" w:rsidTr="00C21379">
              <w:trPr>
                <w:trHeight w:val="166"/>
              </w:trPr>
              <w:tc>
                <w:tcPr>
                  <w:tcW w:w="9982" w:type="dxa"/>
                </w:tcPr>
                <w:p w14:paraId="0B9C6C04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</w:p>
                <w:p w14:paraId="0AE8827D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  <w:p w14:paraId="14E2AF42" w14:textId="77777777" w:rsidR="00F16155" w:rsidRPr="00DD1C76" w:rsidRDefault="00F16155" w:rsidP="00C21379">
                  <w:pPr>
                    <w:suppressAutoHyphens/>
                    <w:snapToGrid w:val="0"/>
                    <w:jc w:val="center"/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  <w:t>(rodzaj i nr uprawnień budowlanych)</w:t>
                  </w:r>
                  <w:r w:rsidRPr="00DD1C76">
                    <w:rPr>
                      <w:rFonts w:eastAsia="Calibri" w:cstheme="minorHAnsi"/>
                      <w:bCs/>
                      <w:i/>
                      <w:sz w:val="24"/>
                      <w:szCs w:val="24"/>
                      <w:vertAlign w:val="superscript"/>
                      <w:lang w:eastAsia="ar-SA"/>
                    </w:rPr>
                    <w:t>1</w:t>
                  </w:r>
                </w:p>
              </w:tc>
            </w:tr>
          </w:tbl>
          <w:p w14:paraId="2038E6D0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p w14:paraId="41FB8145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  <w:r w:rsidRPr="00DD1C76"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  <w:t xml:space="preserve">podstawa dysponowania osobą </w:t>
            </w:r>
          </w:p>
          <w:p w14:paraId="689B0762" w14:textId="77777777" w:rsidR="00F16155" w:rsidRPr="00DD1C76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  <w:tbl>
            <w:tblPr>
              <w:tblStyle w:val="Tabela-Siatka21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982"/>
            </w:tblGrid>
            <w:tr w:rsidR="00F16155" w:rsidRPr="00DD1C76" w14:paraId="19D9D001" w14:textId="77777777" w:rsidTr="00C21379">
              <w:trPr>
                <w:trHeight w:val="211"/>
              </w:trPr>
              <w:tc>
                <w:tcPr>
                  <w:tcW w:w="9982" w:type="dxa"/>
                </w:tcPr>
                <w:p w14:paraId="1E773A35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bezpośrednie……………………………………………………………………………………..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5F00C38A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i/>
                      <w:sz w:val="24"/>
                      <w:szCs w:val="24"/>
                      <w:lang w:eastAsia="ar-SA"/>
                    </w:rPr>
                  </w:pPr>
                  <w:r w:rsidRPr="00DD1C76"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Dysponowanie pośrednie……………………………………………………………………………….………….</w:t>
                  </w:r>
                  <w:r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  <w:t>*</w:t>
                  </w:r>
                </w:p>
                <w:p w14:paraId="3B5A7F7E" w14:textId="77777777" w:rsidR="00F16155" w:rsidRPr="00DD1C76" w:rsidRDefault="00F16155" w:rsidP="00C21379">
                  <w:pPr>
                    <w:suppressAutoHyphens/>
                    <w:snapToGrid w:val="0"/>
                    <w:rPr>
                      <w:rFonts w:eastAsia="Calibri" w:cstheme="minorHAnsi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540D77ED" w14:textId="77777777" w:rsidR="00F16155" w:rsidRDefault="00F16155" w:rsidP="00C21379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4"/>
              <w:jc w:val="both"/>
              <w:rPr>
                <w:rFonts w:eastAsia="Times New Roman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619F2520" w14:textId="77777777" w:rsidR="00F16155" w:rsidRDefault="00F16155" w:rsidP="00F16155">
      <w:pPr>
        <w:jc w:val="both"/>
        <w:rPr>
          <w:rFonts w:cstheme="minorHAnsi"/>
          <w:b/>
        </w:rPr>
      </w:pPr>
    </w:p>
    <w:p w14:paraId="7674E4A6" w14:textId="211B3D89" w:rsidR="0057257F" w:rsidRPr="001247F7" w:rsidRDefault="00E9129A" w:rsidP="0057257F">
      <w:pPr>
        <w:shd w:val="clear" w:color="auto" w:fill="FFFFFF" w:themeFill="background1"/>
        <w:suppressAutoHyphens/>
        <w:spacing w:after="0" w:line="240" w:lineRule="auto"/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</w:pPr>
      <w:r w:rsidRPr="001247F7">
        <w:rPr>
          <w:rFonts w:eastAsia="Calibri" w:cstheme="minorHAnsi"/>
          <w:b/>
          <w:bCs/>
          <w:i/>
          <w:iCs/>
          <w:color w:val="0000CC"/>
          <w:sz w:val="20"/>
          <w:szCs w:val="20"/>
          <w:lang w:eastAsia="pl-PL"/>
        </w:rPr>
        <w:t>*właściwe zaznaczyć lub uzupełnić</w:t>
      </w:r>
    </w:p>
    <w:p w14:paraId="161BFE3E" w14:textId="7CF2D742" w:rsidR="00160171" w:rsidRPr="001247F7" w:rsidRDefault="005F6558" w:rsidP="0057257F">
      <w:pPr>
        <w:shd w:val="clear" w:color="auto" w:fill="FFFFFF" w:themeFill="background1"/>
        <w:suppressAutoHyphens/>
        <w:spacing w:after="0" w:line="240" w:lineRule="auto"/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</w:pPr>
      <w:r w:rsidRPr="001247F7"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  <w:t>**</w:t>
      </w:r>
      <w:r w:rsidR="00160171" w:rsidRPr="001247F7">
        <w:rPr>
          <w:rFonts w:ascii="Calibri" w:hAnsi="Calibri" w:cs="Calibri"/>
          <w:b/>
          <w:bCs/>
          <w:i/>
          <w:iCs/>
          <w:color w:val="0000CC"/>
          <w:sz w:val="20"/>
          <w:szCs w:val="20"/>
        </w:rPr>
        <w:t>Lista ta może być wydłużona, jeśli zachodzi taka potrzeba.</w:t>
      </w:r>
    </w:p>
    <w:sectPr w:rsidR="00160171" w:rsidRPr="001247F7" w:rsidSect="00EF109A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286F" w14:textId="77777777" w:rsidR="0032156B" w:rsidRDefault="0032156B" w:rsidP="0057257F">
      <w:pPr>
        <w:spacing w:after="0" w:line="240" w:lineRule="auto"/>
      </w:pPr>
      <w:r>
        <w:separator/>
      </w:r>
    </w:p>
  </w:endnote>
  <w:endnote w:type="continuationSeparator" w:id="0">
    <w:p w14:paraId="562F00E4" w14:textId="77777777" w:rsidR="0032156B" w:rsidRDefault="0032156B" w:rsidP="00572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6081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872128" w14:textId="09F2A4F2" w:rsidR="00154E6E" w:rsidRDefault="00154E6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D1C5539" w14:textId="624F1FE3" w:rsidR="00842C28" w:rsidRPr="002B093B" w:rsidRDefault="00842C28" w:rsidP="002B093B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6B104" w14:textId="77777777" w:rsidR="0032156B" w:rsidRDefault="0032156B" w:rsidP="0057257F">
      <w:pPr>
        <w:spacing w:after="0" w:line="240" w:lineRule="auto"/>
      </w:pPr>
      <w:r>
        <w:separator/>
      </w:r>
    </w:p>
  </w:footnote>
  <w:footnote w:type="continuationSeparator" w:id="0">
    <w:p w14:paraId="255B8673" w14:textId="77777777" w:rsidR="0032156B" w:rsidRDefault="0032156B" w:rsidP="00572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D4A7" w14:textId="77777777" w:rsidR="002B093B" w:rsidRPr="009A2C8E" w:rsidRDefault="002B093B" w:rsidP="002B093B">
    <w:pPr>
      <w:tabs>
        <w:tab w:val="right" w:pos="9072"/>
      </w:tabs>
      <w:spacing w:before="120" w:after="0" w:line="240" w:lineRule="auto"/>
      <w:ind w:left="6946"/>
      <w:jc w:val="both"/>
      <w:rPr>
        <w:rFonts w:ascii="Calibri" w:eastAsia="Calibri" w:hAnsi="Calibri" w:cs="Times New Roman"/>
        <w:b/>
        <w:bCs/>
        <w:kern w:val="2"/>
        <w:sz w:val="16"/>
        <w:szCs w:val="16"/>
      </w:rPr>
    </w:pPr>
    <w:bookmarkStart w:id="5" w:name="_Hlk126050074"/>
    <w:bookmarkStart w:id="6" w:name="_Hlk126050075"/>
    <w:r w:rsidRPr="009A2C8E">
      <w:rPr>
        <w:rFonts w:ascii="Calibri" w:eastAsia="Calibri" w:hAnsi="Calibri" w:cs="Times New Roman"/>
        <w:b/>
        <w:bCs/>
        <w:noProof/>
        <w:kern w:val="2"/>
        <w:sz w:val="20"/>
        <w:szCs w:val="20"/>
      </w:rPr>
      <w:drawing>
        <wp:anchor distT="0" distB="0" distL="114300" distR="114300" simplePos="0" relativeHeight="251659264" behindDoc="1" locked="0" layoutInCell="1" allowOverlap="1" wp14:anchorId="6C99CBA9" wp14:editId="70D10428">
          <wp:simplePos x="0" y="0"/>
          <wp:positionH relativeFrom="column">
            <wp:posOffset>3676015</wp:posOffset>
          </wp:positionH>
          <wp:positionV relativeFrom="paragraph">
            <wp:posOffset>-53975</wp:posOffset>
          </wp:positionV>
          <wp:extent cx="629920" cy="731520"/>
          <wp:effectExtent l="0" t="0" r="0" b="0"/>
          <wp:wrapTight wrapText="bothSides">
            <wp:wrapPolygon edited="0">
              <wp:start x="0" y="0"/>
              <wp:lineTo x="0" y="15750"/>
              <wp:lineTo x="653" y="18000"/>
              <wp:lineTo x="5226" y="20813"/>
              <wp:lineTo x="5879" y="20813"/>
              <wp:lineTo x="15024" y="20813"/>
              <wp:lineTo x="15677" y="20813"/>
              <wp:lineTo x="20250" y="18000"/>
              <wp:lineTo x="20903" y="15750"/>
              <wp:lineTo x="20903" y="0"/>
              <wp:lineTo x="0" y="0"/>
            </wp:wrapPolygon>
          </wp:wrapTight>
          <wp:docPr id="2" name="Obraz 2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62992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2C8E">
      <w:rPr>
        <w:rFonts w:ascii="Calibri" w:eastAsia="Calibri" w:hAnsi="Calibri" w:cs="Times New Roman"/>
        <w:b/>
        <w:bCs/>
        <w:kern w:val="2"/>
        <w:sz w:val="16"/>
        <w:szCs w:val="16"/>
      </w:rPr>
      <w:t>GMINA KLESZCZÓW</w:t>
    </w:r>
  </w:p>
  <w:p w14:paraId="7DA9DA63" w14:textId="77777777" w:rsidR="002B093B" w:rsidRPr="009A2C8E" w:rsidRDefault="002B093B" w:rsidP="002B093B">
    <w:pPr>
      <w:tabs>
        <w:tab w:val="right" w:pos="9072"/>
      </w:tabs>
      <w:spacing w:after="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97-410 Kleszczów, ul. Główna 47</w:t>
    </w:r>
  </w:p>
  <w:p w14:paraId="782C125B" w14:textId="77777777" w:rsidR="002B093B" w:rsidRPr="009A2C8E" w:rsidRDefault="002B093B" w:rsidP="002B093B">
    <w:pPr>
      <w:tabs>
        <w:tab w:val="right" w:pos="9072"/>
      </w:tabs>
      <w:spacing w:after="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www.bip.kleszczow.pl</w:t>
    </w:r>
  </w:p>
  <w:p w14:paraId="4DC919C7" w14:textId="77777777" w:rsidR="002B093B" w:rsidRPr="009A2C8E" w:rsidRDefault="002B093B" w:rsidP="002B093B">
    <w:pPr>
      <w:tabs>
        <w:tab w:val="right" w:pos="9072"/>
      </w:tabs>
      <w:spacing w:after="360" w:line="240" w:lineRule="auto"/>
      <w:ind w:left="6946"/>
      <w:jc w:val="both"/>
      <w:rPr>
        <w:rFonts w:ascii="Calibri" w:eastAsia="Calibri" w:hAnsi="Calibri" w:cs="Times New Roman"/>
        <w:kern w:val="2"/>
        <w:sz w:val="16"/>
        <w:szCs w:val="16"/>
      </w:rPr>
    </w:pPr>
    <w:r w:rsidRPr="009A2C8E">
      <w:rPr>
        <w:rFonts w:ascii="Calibri" w:eastAsia="Calibri" w:hAnsi="Calibri" w:cs="Times New Roman"/>
        <w:kern w:val="2"/>
        <w:sz w:val="16"/>
        <w:szCs w:val="16"/>
      </w:rPr>
      <w:t>REGON: 590647983</w:t>
    </w:r>
  </w:p>
  <w:bookmarkEnd w:id="5"/>
  <w:bookmarkEnd w:id="6"/>
  <w:p w14:paraId="36EED6B6" w14:textId="77777777" w:rsidR="002B093B" w:rsidRPr="009A2C8E" w:rsidRDefault="002B093B" w:rsidP="002B093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Calibri" w:eastAsia="Times New Roman" w:hAnsi="Calibri" w:cs="Times New Roman"/>
        <w:color w:val="0000CC"/>
        <w:sz w:val="18"/>
        <w:szCs w:val="18"/>
        <w:lang w:eastAsia="pl-PL"/>
      </w:rPr>
    </w:pPr>
  </w:p>
  <w:p w14:paraId="03AFE1C8" w14:textId="6E6B7DF9" w:rsidR="002B093B" w:rsidRPr="000F1247" w:rsidRDefault="002B093B" w:rsidP="002B093B">
    <w:pPr>
      <w:spacing w:after="0" w:line="240" w:lineRule="auto"/>
      <w:contextualSpacing/>
      <w:rPr>
        <w:rFonts w:ascii="Calibri" w:eastAsia="Times" w:hAnsi="Calibri" w:cs="Calibri"/>
        <w:b/>
        <w:color w:val="0000CC"/>
        <w:sz w:val="20"/>
        <w:szCs w:val="20"/>
        <w:lang w:eastAsia="pl-PL"/>
      </w:rPr>
    </w:pP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 xml:space="preserve">Załącznik do SWZ – </w:t>
    </w:r>
    <w:r w:rsidR="00FE0532">
      <w:rPr>
        <w:rFonts w:ascii="Calibri" w:eastAsia="Times" w:hAnsi="Calibri" w:cs="Calibri"/>
        <w:b/>
        <w:color w:val="0000CC"/>
        <w:sz w:val="20"/>
        <w:szCs w:val="20"/>
        <w:lang w:eastAsia="pl-PL"/>
      </w:rPr>
      <w:t>IG</w:t>
    </w: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>ZP.271.</w:t>
    </w:r>
    <w:r w:rsidR="008425F0">
      <w:rPr>
        <w:rFonts w:ascii="Calibri" w:eastAsia="Times" w:hAnsi="Calibri" w:cs="Calibri"/>
        <w:b/>
        <w:color w:val="0000CC"/>
        <w:sz w:val="20"/>
        <w:szCs w:val="20"/>
        <w:lang w:eastAsia="pl-PL"/>
      </w:rPr>
      <w:t>5</w:t>
    </w:r>
    <w:r w:rsidRPr="000F1247">
      <w:rPr>
        <w:rFonts w:ascii="Calibri" w:eastAsia="Times" w:hAnsi="Calibri" w:cs="Calibri"/>
        <w:b/>
        <w:color w:val="0000CC"/>
        <w:sz w:val="20"/>
        <w:szCs w:val="20"/>
        <w:lang w:eastAsia="pl-PL"/>
      </w:rPr>
      <w:t>.202</w:t>
    </w:r>
    <w:r w:rsidR="00941CBF">
      <w:rPr>
        <w:rFonts w:ascii="Calibri" w:eastAsia="Times" w:hAnsi="Calibri" w:cs="Calibri"/>
        <w:b/>
        <w:color w:val="0000CC"/>
        <w:sz w:val="20"/>
        <w:szCs w:val="20"/>
        <w:lang w:eastAsia="pl-PL"/>
      </w:rPr>
      <w:t>6</w:t>
    </w:r>
  </w:p>
  <w:p w14:paraId="3D250B75" w14:textId="77777777" w:rsidR="002B093B" w:rsidRDefault="002B09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CEB"/>
    <w:multiLevelType w:val="hybridMultilevel"/>
    <w:tmpl w:val="4A9495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4B73"/>
    <w:multiLevelType w:val="hybridMultilevel"/>
    <w:tmpl w:val="9216F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11E52"/>
    <w:multiLevelType w:val="hybridMultilevel"/>
    <w:tmpl w:val="CB3A26FA"/>
    <w:lvl w:ilvl="0" w:tplc="173EF058">
      <w:start w:val="1"/>
      <w:numFmt w:val="decimal"/>
      <w:lvlText w:val="%1)"/>
      <w:lvlJc w:val="right"/>
      <w:pPr>
        <w:ind w:left="2880" w:hanging="18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40E25"/>
    <w:multiLevelType w:val="hybridMultilevel"/>
    <w:tmpl w:val="8C62EC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E2988"/>
    <w:multiLevelType w:val="hybridMultilevel"/>
    <w:tmpl w:val="03DEBFB0"/>
    <w:lvl w:ilvl="0" w:tplc="765AFF5E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E54CB"/>
    <w:multiLevelType w:val="hybridMultilevel"/>
    <w:tmpl w:val="ACAA8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31416"/>
    <w:multiLevelType w:val="hybridMultilevel"/>
    <w:tmpl w:val="F260EAE8"/>
    <w:lvl w:ilvl="0" w:tplc="156C39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2B3B9F"/>
    <w:multiLevelType w:val="hybridMultilevel"/>
    <w:tmpl w:val="0DA6128A"/>
    <w:lvl w:ilvl="0" w:tplc="88BE83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814801">
    <w:abstractNumId w:val="6"/>
  </w:num>
  <w:num w:numId="2" w16cid:durableId="137037750">
    <w:abstractNumId w:val="0"/>
  </w:num>
  <w:num w:numId="3" w16cid:durableId="18357294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621082">
    <w:abstractNumId w:val="1"/>
  </w:num>
  <w:num w:numId="5" w16cid:durableId="1324436278">
    <w:abstractNumId w:val="2"/>
  </w:num>
  <w:num w:numId="6" w16cid:durableId="505704935">
    <w:abstractNumId w:val="3"/>
  </w:num>
  <w:num w:numId="7" w16cid:durableId="2049329303">
    <w:abstractNumId w:val="7"/>
  </w:num>
  <w:num w:numId="8" w16cid:durableId="1317535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7F"/>
    <w:rsid w:val="00012B4F"/>
    <w:rsid w:val="00081527"/>
    <w:rsid w:val="000B63F6"/>
    <w:rsid w:val="000E4BF5"/>
    <w:rsid w:val="000F0EA5"/>
    <w:rsid w:val="000F1247"/>
    <w:rsid w:val="0011493D"/>
    <w:rsid w:val="001158D9"/>
    <w:rsid w:val="001247F7"/>
    <w:rsid w:val="001275AC"/>
    <w:rsid w:val="001360D8"/>
    <w:rsid w:val="00154E6E"/>
    <w:rsid w:val="00160171"/>
    <w:rsid w:val="001704F9"/>
    <w:rsid w:val="001830A9"/>
    <w:rsid w:val="001A3B8A"/>
    <w:rsid w:val="001C2CA7"/>
    <w:rsid w:val="001C503A"/>
    <w:rsid w:val="001E3E63"/>
    <w:rsid w:val="001F3C7D"/>
    <w:rsid w:val="002034CF"/>
    <w:rsid w:val="00215527"/>
    <w:rsid w:val="00286381"/>
    <w:rsid w:val="002963A4"/>
    <w:rsid w:val="002B093B"/>
    <w:rsid w:val="002B57E6"/>
    <w:rsid w:val="0032156B"/>
    <w:rsid w:val="00322405"/>
    <w:rsid w:val="0033054B"/>
    <w:rsid w:val="003731F6"/>
    <w:rsid w:val="0038290A"/>
    <w:rsid w:val="003900CA"/>
    <w:rsid w:val="003B6F53"/>
    <w:rsid w:val="003C21CB"/>
    <w:rsid w:val="003D739B"/>
    <w:rsid w:val="003F4507"/>
    <w:rsid w:val="00416B9C"/>
    <w:rsid w:val="00416BA0"/>
    <w:rsid w:val="00421A10"/>
    <w:rsid w:val="00434DAE"/>
    <w:rsid w:val="00436886"/>
    <w:rsid w:val="00440A78"/>
    <w:rsid w:val="004615C0"/>
    <w:rsid w:val="00472842"/>
    <w:rsid w:val="004730B4"/>
    <w:rsid w:val="00487300"/>
    <w:rsid w:val="00490AFB"/>
    <w:rsid w:val="0051100B"/>
    <w:rsid w:val="00524FCE"/>
    <w:rsid w:val="00527E42"/>
    <w:rsid w:val="00530595"/>
    <w:rsid w:val="005369B1"/>
    <w:rsid w:val="00557E08"/>
    <w:rsid w:val="0057257F"/>
    <w:rsid w:val="00582AE0"/>
    <w:rsid w:val="0058407B"/>
    <w:rsid w:val="00592EFE"/>
    <w:rsid w:val="005B2BE0"/>
    <w:rsid w:val="005F61AC"/>
    <w:rsid w:val="005F6558"/>
    <w:rsid w:val="00600073"/>
    <w:rsid w:val="006179E3"/>
    <w:rsid w:val="006214B0"/>
    <w:rsid w:val="00637D37"/>
    <w:rsid w:val="0064052A"/>
    <w:rsid w:val="006510E5"/>
    <w:rsid w:val="00657E90"/>
    <w:rsid w:val="00665478"/>
    <w:rsid w:val="00683481"/>
    <w:rsid w:val="00692432"/>
    <w:rsid w:val="006C0A72"/>
    <w:rsid w:val="00702591"/>
    <w:rsid w:val="00712CF3"/>
    <w:rsid w:val="007167A1"/>
    <w:rsid w:val="007234C6"/>
    <w:rsid w:val="00723E70"/>
    <w:rsid w:val="007313CC"/>
    <w:rsid w:val="007479AF"/>
    <w:rsid w:val="007571BD"/>
    <w:rsid w:val="007574CB"/>
    <w:rsid w:val="0076341C"/>
    <w:rsid w:val="007A4F11"/>
    <w:rsid w:val="007B41AC"/>
    <w:rsid w:val="007B7683"/>
    <w:rsid w:val="007D528C"/>
    <w:rsid w:val="007D7452"/>
    <w:rsid w:val="007F6CF7"/>
    <w:rsid w:val="00826A17"/>
    <w:rsid w:val="00833BFE"/>
    <w:rsid w:val="008425F0"/>
    <w:rsid w:val="00842C28"/>
    <w:rsid w:val="00870D43"/>
    <w:rsid w:val="00895FA1"/>
    <w:rsid w:val="008C17EE"/>
    <w:rsid w:val="008C3E38"/>
    <w:rsid w:val="008E1CF5"/>
    <w:rsid w:val="008F46F8"/>
    <w:rsid w:val="00920B68"/>
    <w:rsid w:val="00923854"/>
    <w:rsid w:val="0093217C"/>
    <w:rsid w:val="00940514"/>
    <w:rsid w:val="00941CBF"/>
    <w:rsid w:val="00960456"/>
    <w:rsid w:val="00981A05"/>
    <w:rsid w:val="009B248B"/>
    <w:rsid w:val="009C3688"/>
    <w:rsid w:val="009C4826"/>
    <w:rsid w:val="009C67E6"/>
    <w:rsid w:val="009D49D4"/>
    <w:rsid w:val="009F3BD9"/>
    <w:rsid w:val="00A20199"/>
    <w:rsid w:val="00A2359A"/>
    <w:rsid w:val="00A40C1C"/>
    <w:rsid w:val="00A77CBB"/>
    <w:rsid w:val="00AF7727"/>
    <w:rsid w:val="00B04948"/>
    <w:rsid w:val="00B06821"/>
    <w:rsid w:val="00B20EEB"/>
    <w:rsid w:val="00B71616"/>
    <w:rsid w:val="00B9430F"/>
    <w:rsid w:val="00B96E10"/>
    <w:rsid w:val="00BB1BCE"/>
    <w:rsid w:val="00BB5A26"/>
    <w:rsid w:val="00BC1B0E"/>
    <w:rsid w:val="00C005CC"/>
    <w:rsid w:val="00C11657"/>
    <w:rsid w:val="00C11863"/>
    <w:rsid w:val="00C44EAB"/>
    <w:rsid w:val="00C81D2F"/>
    <w:rsid w:val="00CE1899"/>
    <w:rsid w:val="00CF4DA6"/>
    <w:rsid w:val="00D402CB"/>
    <w:rsid w:val="00D54FB7"/>
    <w:rsid w:val="00D63340"/>
    <w:rsid w:val="00D71FCB"/>
    <w:rsid w:val="00D809D3"/>
    <w:rsid w:val="00DA1530"/>
    <w:rsid w:val="00DA4A0B"/>
    <w:rsid w:val="00DD1C76"/>
    <w:rsid w:val="00DD4525"/>
    <w:rsid w:val="00DF4048"/>
    <w:rsid w:val="00E55ABC"/>
    <w:rsid w:val="00E81081"/>
    <w:rsid w:val="00E85257"/>
    <w:rsid w:val="00E9129A"/>
    <w:rsid w:val="00EC56DA"/>
    <w:rsid w:val="00EC6DDE"/>
    <w:rsid w:val="00EF109A"/>
    <w:rsid w:val="00F04BC8"/>
    <w:rsid w:val="00F07C8F"/>
    <w:rsid w:val="00F16155"/>
    <w:rsid w:val="00F169DC"/>
    <w:rsid w:val="00F71113"/>
    <w:rsid w:val="00F752FE"/>
    <w:rsid w:val="00F95961"/>
    <w:rsid w:val="00FE0532"/>
    <w:rsid w:val="00FE611D"/>
    <w:rsid w:val="00FE7560"/>
    <w:rsid w:val="00FF0E74"/>
    <w:rsid w:val="00FF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D6E76"/>
  <w15:chartTrackingRefBased/>
  <w15:docId w15:val="{86F786DB-FF9D-4438-9B65-DC95ED1F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21">
    <w:name w:val="Tabela - Siatka21"/>
    <w:basedOn w:val="Standardowy"/>
    <w:next w:val="Tabela-Siatka"/>
    <w:rsid w:val="0057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72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25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725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ny"/>
    <w:next w:val="Podtytu"/>
    <w:rsid w:val="0057257F"/>
    <w:pPr>
      <w:suppressAutoHyphens/>
      <w:overflowPunct w:val="0"/>
      <w:spacing w:after="0" w:line="240" w:lineRule="auto"/>
      <w:jc w:val="center"/>
    </w:pPr>
    <w:rPr>
      <w:rFonts w:ascii="Arial" w:eastAsia="Times New Roman" w:hAnsi="Arial" w:cs="Arial"/>
      <w:b/>
      <w:bCs/>
      <w:kern w:val="1"/>
      <w:sz w:val="28"/>
      <w:szCs w:val="28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5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7257F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link w:val="NagwekZnak"/>
    <w:uiPriority w:val="99"/>
    <w:unhideWhenUsed/>
    <w:rsid w:val="00572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57F"/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Jasna lista — akcent 51,Obiekt"/>
    <w:basedOn w:val="Normalny"/>
    <w:link w:val="AkapitzlistZnak"/>
    <w:uiPriority w:val="34"/>
    <w:qFormat/>
    <w:rsid w:val="00012B4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012B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A3B8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3C21C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0E4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4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4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4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4BF5"/>
    <w:rPr>
      <w:b/>
      <w:bCs/>
      <w:sz w:val="20"/>
      <w:szCs w:val="20"/>
    </w:rPr>
  </w:style>
  <w:style w:type="character" w:customStyle="1" w:styleId="cf0">
    <w:name w:val="cf0"/>
    <w:basedOn w:val="Domylnaczcionkaakapitu"/>
    <w:rsid w:val="00DD4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Teresa Jarkowska</cp:lastModifiedBy>
  <cp:revision>6</cp:revision>
  <cp:lastPrinted>2026-02-24T11:56:00Z</cp:lastPrinted>
  <dcterms:created xsi:type="dcterms:W3CDTF">2026-02-24T11:57:00Z</dcterms:created>
  <dcterms:modified xsi:type="dcterms:W3CDTF">2026-04-15T09:24:00Z</dcterms:modified>
</cp:coreProperties>
</file>